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3B83" w14:textId="77777777" w:rsidR="004B27BF" w:rsidRDefault="004B27BF" w:rsidP="004B27BF">
      <w:pPr>
        <w:spacing w:after="0"/>
        <w:jc w:val="center"/>
        <w:rPr>
          <w:rFonts w:ascii="Times New Roman" w:hAnsi="Times New Roman" w:cs="Times New Roman"/>
        </w:rPr>
      </w:pPr>
    </w:p>
    <w:p w14:paraId="1FD1DAFF" w14:textId="77777777" w:rsidR="004B27BF" w:rsidRPr="004B27BF" w:rsidRDefault="004B27BF" w:rsidP="004B2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  <w:r w:rsidRPr="004B27B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Муниципальное общеобразовательное учреждение</w:t>
      </w:r>
    </w:p>
    <w:p w14:paraId="50CB2A46" w14:textId="77777777" w:rsidR="004B27BF" w:rsidRPr="004B27BF" w:rsidRDefault="004B27BF" w:rsidP="004B2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  <w:r w:rsidRPr="004B27B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«Колобковская основная общеобразовательная школа»</w:t>
      </w:r>
    </w:p>
    <w:p w14:paraId="1D219DC4" w14:textId="77777777" w:rsidR="004B27BF" w:rsidRDefault="004B27BF" w:rsidP="004B27BF">
      <w:pPr>
        <w:spacing w:after="0"/>
        <w:jc w:val="center"/>
        <w:rPr>
          <w:rFonts w:ascii="Times New Roman" w:hAnsi="Times New Roman" w:cs="Times New Roman"/>
        </w:rPr>
      </w:pPr>
    </w:p>
    <w:p w14:paraId="2DAE35FB" w14:textId="77777777" w:rsidR="004B27BF" w:rsidRDefault="004B27BF" w:rsidP="004B27BF">
      <w:pPr>
        <w:spacing w:after="0"/>
        <w:jc w:val="center"/>
        <w:rPr>
          <w:rFonts w:ascii="Times New Roman" w:hAnsi="Times New Roman" w:cs="Times New Roman"/>
        </w:rPr>
      </w:pPr>
    </w:p>
    <w:p w14:paraId="0F59A67E" w14:textId="56082DF8" w:rsidR="004B27BF" w:rsidRPr="004B27BF" w:rsidRDefault="004B27BF" w:rsidP="004B27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27BF">
        <w:rPr>
          <w:rFonts w:ascii="Times New Roman" w:hAnsi="Times New Roman" w:cs="Times New Roman"/>
          <w:b/>
        </w:rPr>
        <w:t>Аннотация к рабочей програ</w:t>
      </w:r>
      <w:r w:rsidR="004E3233">
        <w:rPr>
          <w:rFonts w:ascii="Times New Roman" w:hAnsi="Times New Roman" w:cs="Times New Roman"/>
          <w:b/>
        </w:rPr>
        <w:t>мме</w:t>
      </w:r>
    </w:p>
    <w:p w14:paraId="7D54EE1C" w14:textId="5B3DA19A" w:rsidR="004B27BF" w:rsidRPr="004B27BF" w:rsidRDefault="004B27BF" w:rsidP="004B27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27BF">
        <w:rPr>
          <w:rFonts w:ascii="Times New Roman" w:hAnsi="Times New Roman" w:cs="Times New Roman"/>
          <w:b/>
        </w:rPr>
        <w:t>учебного предме</w:t>
      </w:r>
      <w:r w:rsidR="00F62B1F">
        <w:rPr>
          <w:rFonts w:ascii="Times New Roman" w:hAnsi="Times New Roman" w:cs="Times New Roman"/>
          <w:b/>
        </w:rPr>
        <w:t>т «</w:t>
      </w:r>
      <w:r w:rsidR="00255317">
        <w:rPr>
          <w:rFonts w:ascii="Times New Roman" w:hAnsi="Times New Roman" w:cs="Times New Roman"/>
          <w:b/>
        </w:rPr>
        <w:t>Математика</w:t>
      </w:r>
      <w:r>
        <w:rPr>
          <w:rFonts w:ascii="Times New Roman" w:hAnsi="Times New Roman" w:cs="Times New Roman"/>
          <w:b/>
        </w:rPr>
        <w:t>»</w:t>
      </w:r>
    </w:p>
    <w:p w14:paraId="3E3FAD2C" w14:textId="77777777" w:rsidR="004B27BF" w:rsidRPr="004B27BF" w:rsidRDefault="00054108" w:rsidP="004B27B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ООП О</w:t>
      </w:r>
      <w:r w:rsidR="004B27BF" w:rsidRPr="004B27BF">
        <w:rPr>
          <w:rFonts w:ascii="Times New Roman" w:hAnsi="Times New Roman" w:cs="Times New Roman"/>
          <w:b/>
        </w:rPr>
        <w:t>ОО</w:t>
      </w:r>
    </w:p>
    <w:p w14:paraId="2BE33459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</w:p>
    <w:p w14:paraId="465BF91F" w14:textId="10580C29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Рабочая программа учебного предмета «</w:t>
      </w:r>
      <w:r w:rsidR="00255317">
        <w:rPr>
          <w:rFonts w:ascii="Times New Roman" w:hAnsi="Times New Roman" w:cs="Times New Roman"/>
        </w:rPr>
        <w:t>Математика</w:t>
      </w:r>
      <w:r w:rsidR="007F55F0">
        <w:rPr>
          <w:rFonts w:ascii="Times New Roman" w:hAnsi="Times New Roman" w:cs="Times New Roman"/>
        </w:rPr>
        <w:t>»</w:t>
      </w:r>
    </w:p>
    <w:p w14:paraId="768D8CE3" w14:textId="0800C6AD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обязательной предметной области «</w:t>
      </w:r>
      <w:r w:rsidR="00FA7342">
        <w:rPr>
          <w:rFonts w:ascii="Times New Roman" w:hAnsi="Times New Roman" w:cs="Times New Roman"/>
        </w:rPr>
        <w:t>Математика и информатика</w:t>
      </w:r>
      <w:r w:rsidRPr="004B27BF">
        <w:rPr>
          <w:rFonts w:ascii="Times New Roman" w:hAnsi="Times New Roman" w:cs="Times New Roman"/>
        </w:rPr>
        <w:t>» разработана в соответствии с</w:t>
      </w:r>
      <w:r w:rsidR="00B77C84">
        <w:rPr>
          <w:rFonts w:ascii="Times New Roman" w:hAnsi="Times New Roman" w:cs="Times New Roman"/>
        </w:rPr>
        <w:t xml:space="preserve"> </w:t>
      </w:r>
      <w:r w:rsidR="00054108">
        <w:rPr>
          <w:rFonts w:ascii="Times New Roman" w:hAnsi="Times New Roman" w:cs="Times New Roman"/>
        </w:rPr>
        <w:t xml:space="preserve">ФГОС ООО и реализуется </w:t>
      </w:r>
      <w:r w:rsidR="00255317">
        <w:rPr>
          <w:rFonts w:ascii="Times New Roman" w:hAnsi="Times New Roman" w:cs="Times New Roman"/>
        </w:rPr>
        <w:t>2</w:t>
      </w:r>
      <w:r w:rsidR="004E3233">
        <w:rPr>
          <w:rFonts w:ascii="Times New Roman" w:hAnsi="Times New Roman" w:cs="Times New Roman"/>
        </w:rPr>
        <w:t xml:space="preserve"> года</w:t>
      </w:r>
      <w:r w:rsidRPr="004B27BF">
        <w:rPr>
          <w:rFonts w:ascii="Times New Roman" w:hAnsi="Times New Roman" w:cs="Times New Roman"/>
        </w:rPr>
        <w:t>.</w:t>
      </w:r>
    </w:p>
    <w:p w14:paraId="2F62E743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 xml:space="preserve">Рабочая программа разработана </w:t>
      </w:r>
      <w:r w:rsidR="00054108">
        <w:rPr>
          <w:rFonts w:ascii="Times New Roman" w:hAnsi="Times New Roman" w:cs="Times New Roman"/>
        </w:rPr>
        <w:t>учителем</w:t>
      </w:r>
      <w:r w:rsidRPr="004B27BF">
        <w:rPr>
          <w:rFonts w:ascii="Times New Roman" w:hAnsi="Times New Roman" w:cs="Times New Roman"/>
        </w:rPr>
        <w:t xml:space="preserve"> в соответствии с положением о</w:t>
      </w:r>
    </w:p>
    <w:p w14:paraId="004EC67E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рабочих программах и определяет организацию образовательной деятельности учителем в</w:t>
      </w:r>
    </w:p>
    <w:p w14:paraId="69217862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школе</w:t>
      </w:r>
      <w:r w:rsidRPr="004B27BF">
        <w:rPr>
          <w:rFonts w:ascii="Times New Roman" w:hAnsi="Times New Roman" w:cs="Times New Roman"/>
        </w:rPr>
        <w:t xml:space="preserve"> по определенному учебному предмету.</w:t>
      </w:r>
    </w:p>
    <w:p w14:paraId="441432AD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Рабочая программа учебног</w:t>
      </w:r>
      <w:r w:rsidR="00054108">
        <w:rPr>
          <w:rFonts w:ascii="Times New Roman" w:hAnsi="Times New Roman" w:cs="Times New Roman"/>
        </w:rPr>
        <w:t>о предмета является частью ООП О</w:t>
      </w:r>
      <w:r w:rsidRPr="004B27BF">
        <w:rPr>
          <w:rFonts w:ascii="Times New Roman" w:hAnsi="Times New Roman" w:cs="Times New Roman"/>
        </w:rPr>
        <w:t>ОО, определяющей:</w:t>
      </w:r>
    </w:p>
    <w:p w14:paraId="55E8EE5D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- пояснительную записку с формами учета рабочей программы воспитания;</w:t>
      </w:r>
    </w:p>
    <w:p w14:paraId="640D459E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- содержание;</w:t>
      </w:r>
    </w:p>
    <w:p w14:paraId="6C34A473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- планируемые результаты (личностные, метапредметные и предметные);</w:t>
      </w:r>
    </w:p>
    <w:p w14:paraId="3A95B8C1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>-тематическое планирование с возможностью использования ЭОР/ЦОР.</w:t>
      </w:r>
    </w:p>
    <w:p w14:paraId="1CDD8A06" w14:textId="77777777" w:rsidR="004B27BF" w:rsidRPr="004B27BF" w:rsidRDefault="004B27BF" w:rsidP="004B27BF">
      <w:pPr>
        <w:jc w:val="both"/>
        <w:rPr>
          <w:rFonts w:ascii="Times New Roman" w:hAnsi="Times New Roman" w:cs="Times New Roman"/>
        </w:rPr>
      </w:pPr>
      <w:r w:rsidRPr="004B27BF">
        <w:rPr>
          <w:rFonts w:ascii="Times New Roman" w:hAnsi="Times New Roman" w:cs="Times New Roman"/>
        </w:rPr>
        <w:t xml:space="preserve">Рабочая программа обсуждена и принята решением </w:t>
      </w:r>
      <w:r>
        <w:rPr>
          <w:rFonts w:ascii="Times New Roman" w:hAnsi="Times New Roman" w:cs="Times New Roman"/>
        </w:rPr>
        <w:t>педагогического</w:t>
      </w:r>
      <w:r w:rsidRPr="004B27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совета</w:t>
      </w:r>
    </w:p>
    <w:p w14:paraId="7A04CDB6" w14:textId="77777777" w:rsidR="00FA18B4" w:rsidRPr="004B27BF" w:rsidRDefault="004B27BF" w:rsidP="004B27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утверждена директором школы</w:t>
      </w:r>
      <w:r w:rsidRPr="004B27BF">
        <w:rPr>
          <w:rFonts w:ascii="Times New Roman" w:hAnsi="Times New Roman" w:cs="Times New Roman"/>
        </w:rPr>
        <w:t>.</w:t>
      </w:r>
    </w:p>
    <w:sectPr w:rsidR="00FA18B4" w:rsidRPr="004B27BF" w:rsidSect="009C1EA0">
      <w:pgSz w:w="11570" w:h="16500"/>
      <w:pgMar w:top="560" w:right="320" w:bottom="280" w:left="680" w:header="720" w:footer="720" w:gutter="0"/>
      <w:cols w:num="2" w:space="720" w:equalWidth="0">
        <w:col w:w="9689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44"/>
    <w:rsid w:val="00054108"/>
    <w:rsid w:val="001C0D44"/>
    <w:rsid w:val="00255317"/>
    <w:rsid w:val="004B27BF"/>
    <w:rsid w:val="004E3233"/>
    <w:rsid w:val="007F55F0"/>
    <w:rsid w:val="009C1EA0"/>
    <w:rsid w:val="009E7F0B"/>
    <w:rsid w:val="00A81EE4"/>
    <w:rsid w:val="00AB2F31"/>
    <w:rsid w:val="00B77C84"/>
    <w:rsid w:val="00F62B1F"/>
    <w:rsid w:val="00FA18B4"/>
    <w:rsid w:val="00F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9B81"/>
  <w15:chartTrackingRefBased/>
  <w15:docId w15:val="{A7500D07-C6A3-40B6-951F-83C2B85B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dcterms:created xsi:type="dcterms:W3CDTF">2023-09-17T13:11:00Z</dcterms:created>
  <dcterms:modified xsi:type="dcterms:W3CDTF">2023-09-17T13:32:00Z</dcterms:modified>
</cp:coreProperties>
</file>